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F7F4" w14:textId="0DD5B811" w:rsidR="00191C66" w:rsidRPr="00191C66" w:rsidRDefault="004D0757" w:rsidP="00191C66">
      <w:pPr>
        <w:pStyle w:val="IntenseQuote"/>
        <w:rPr>
          <w:b/>
          <w:bCs/>
          <w:i w:val="0"/>
          <w:iCs w:val="0"/>
        </w:rPr>
      </w:pPr>
      <w:r w:rsidRPr="40D1DA7F">
        <w:rPr>
          <w:b/>
          <w:bCs/>
          <w:i w:val="0"/>
          <w:iCs w:val="0"/>
        </w:rPr>
        <w:t>Masthead</w:t>
      </w:r>
    </w:p>
    <w:p w14:paraId="1124F82E" w14:textId="7655C0CD" w:rsidR="40D1DA7F" w:rsidRDefault="40D1DA7F" w:rsidP="00A111A5">
      <w:pPr>
        <w:jc w:val="center"/>
      </w:pPr>
      <w:r>
        <w:t xml:space="preserve">For the masthead (aka the brand logo) I wanted a </w:t>
      </w:r>
      <w:r w:rsidR="00971B3D">
        <w:t>serif font as that’s</w:t>
      </w:r>
      <w:r w:rsidR="00141CE1">
        <w:t xml:space="preserve"> the convention for most luxury magazines. I</w:t>
      </w:r>
      <w:r w:rsidR="0097335B">
        <w:t xml:space="preserve">’d </w:t>
      </w:r>
      <w:r w:rsidR="00794D3B">
        <w:t>prefer</w:t>
      </w:r>
      <w:r w:rsidR="00141CE1">
        <w:t xml:space="preserve"> to go with custom fonts as it’d make my </w:t>
      </w:r>
      <w:r w:rsidR="00794D3B">
        <w:t xml:space="preserve">brand name stand out more, but I’d be fine using a </w:t>
      </w:r>
      <w:r w:rsidR="0097335B">
        <w:t xml:space="preserve">default one as well since </w:t>
      </w:r>
      <w:r w:rsidR="00277582">
        <w:t xml:space="preserve">the serif fonts that luxury magazines use don’t really stand out that much and are quite </w:t>
      </w:r>
      <w:proofErr w:type="gramStart"/>
      <w:r w:rsidR="00277582">
        <w:t>similar to</w:t>
      </w:r>
      <w:proofErr w:type="gramEnd"/>
      <w:r w:rsidR="00277582">
        <w:t xml:space="preserve"> each other.</w:t>
      </w:r>
    </w:p>
    <w:p w14:paraId="245651AE" w14:textId="4A10F3E4" w:rsidR="40D1DA7F" w:rsidRDefault="40D1DA7F" w:rsidP="40D1DA7F">
      <w:pPr>
        <w:jc w:val="center"/>
      </w:pPr>
    </w:p>
    <w:p w14:paraId="52995327" w14:textId="0515AFD3" w:rsidR="00445A51" w:rsidRDefault="00C011C5" w:rsidP="00CB2BAA">
      <w:r w:rsidRPr="00C011C5">
        <w:rPr>
          <w:rFonts w:ascii="Bell MT" w:hAnsi="Bell MT" w:cs="Aldhabi"/>
          <w:sz w:val="44"/>
          <w:szCs w:val="44"/>
        </w:rPr>
        <w:t>Afro Elite</w:t>
      </w:r>
      <w:r w:rsidR="004D0757">
        <w:br/>
        <w:t xml:space="preserve">[Default] </w:t>
      </w:r>
      <w:r>
        <w:t>Bell MT</w:t>
      </w:r>
      <w:r w:rsidR="00381492">
        <w:br/>
      </w:r>
      <w:r w:rsidR="005969C2">
        <w:t xml:space="preserve">This is an example of what I’m looking for, a basic serif font. I think it works with being a masthead </w:t>
      </w:r>
      <w:proofErr w:type="gramStart"/>
      <w:r w:rsidR="00101F61">
        <w:t>font</w:t>
      </w:r>
      <w:proofErr w:type="gramEnd"/>
      <w:r w:rsidR="00101F61">
        <w:t xml:space="preserve"> but I wanted to look at more examples before I choose one.</w:t>
      </w:r>
      <w:r w:rsidR="00842A42">
        <w:br/>
      </w:r>
    </w:p>
    <w:p w14:paraId="6103FA19" w14:textId="06A10E1C" w:rsidR="00534085" w:rsidRDefault="00101F61" w:rsidP="00771C0D">
      <w:r w:rsidRPr="00445A51">
        <w:rPr>
          <w:rFonts w:ascii="Bodoni MT" w:hAnsi="Bodoni MT" w:cs="Aldhabi"/>
          <w:sz w:val="44"/>
          <w:szCs w:val="44"/>
        </w:rPr>
        <w:t>Afro Elite</w:t>
      </w:r>
      <w:r>
        <w:br/>
        <w:t xml:space="preserve">[Default] </w:t>
      </w:r>
      <w:r w:rsidR="00445A51" w:rsidRPr="00445A51">
        <w:t xml:space="preserve">Bodoni </w:t>
      </w:r>
      <w:r>
        <w:t>MT</w:t>
      </w:r>
      <w:r>
        <w:br/>
      </w:r>
      <w:r w:rsidR="00030765">
        <w:t xml:space="preserve">This is very similar to the previous </w:t>
      </w:r>
      <w:proofErr w:type="gramStart"/>
      <w:r w:rsidR="00030765">
        <w:t>font</w:t>
      </w:r>
      <w:proofErr w:type="gramEnd"/>
      <w:r w:rsidR="00030765">
        <w:t xml:space="preserve"> but I feel like it has a bit more </w:t>
      </w:r>
      <w:r w:rsidR="00450E60">
        <w:t>emphasis due to it being slightly more bold. I</w:t>
      </w:r>
      <w:r w:rsidR="006530A6">
        <w:t>f I</w:t>
      </w:r>
      <w:r w:rsidR="00450E60">
        <w:t xml:space="preserve"> really wanted </w:t>
      </w:r>
      <w:proofErr w:type="gramStart"/>
      <w:r w:rsidR="00450E60">
        <w:t>to</w:t>
      </w:r>
      <w:proofErr w:type="gramEnd"/>
      <w:r w:rsidR="00450E60">
        <w:t xml:space="preserve"> I could use them both together </w:t>
      </w:r>
      <w:r w:rsidR="006530A6">
        <w:t>in the logo</w:t>
      </w:r>
      <w:r w:rsidR="00842A42">
        <w:t xml:space="preserve"> to make it stand out a bit more.</w:t>
      </w:r>
      <w:r w:rsidR="00771C0D">
        <w:br/>
      </w:r>
    </w:p>
    <w:p w14:paraId="30D922A9" w14:textId="102C6841" w:rsidR="00534085" w:rsidRDefault="000A6590" w:rsidP="00CB2BAA">
      <w:r w:rsidRPr="000A6590">
        <w:rPr>
          <w:rFonts w:ascii="Arial Rounded MT Bold" w:hAnsi="Arial Rounded MT Bold"/>
          <w:noProof/>
          <w:sz w:val="44"/>
          <w:szCs w:val="44"/>
        </w:rPr>
        <w:drawing>
          <wp:inline distT="0" distB="0" distL="0" distR="0" wp14:anchorId="31C25063" wp14:editId="0692AB94">
            <wp:extent cx="1739989" cy="514376"/>
            <wp:effectExtent l="0" t="0" r="0" b="0"/>
            <wp:docPr id="2119800408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800408" name="Picture 1" descr="A picture containing ic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9989" cy="51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0757">
        <w:br/>
        <w:t>[</w:t>
      </w:r>
      <w:proofErr w:type="spellStart"/>
      <w:r w:rsidR="00CE2A30">
        <w:t>Befont</w:t>
      </w:r>
      <w:proofErr w:type="spellEnd"/>
      <w:r w:rsidR="004D0757">
        <w:t xml:space="preserve">] </w:t>
      </w:r>
      <w:hyperlink r:id="rId8" w:history="1">
        <w:proofErr w:type="spellStart"/>
        <w:r w:rsidR="00CE2A30" w:rsidRPr="00CE2A30">
          <w:rPr>
            <w:rStyle w:val="Hyperlink"/>
            <w:b/>
            <w:bCs/>
          </w:rPr>
          <w:t>Mallong</w:t>
        </w:r>
        <w:proofErr w:type="spellEnd"/>
      </w:hyperlink>
      <w:r w:rsidR="00A24C53">
        <w:br/>
        <w:t xml:space="preserve">I </w:t>
      </w:r>
      <w:r w:rsidR="00CE2A30">
        <w:t xml:space="preserve">like how this font is elegant </w:t>
      </w:r>
      <w:r w:rsidR="00AA66D9">
        <w:t>while still being</w:t>
      </w:r>
      <w:r w:rsidR="009D7091">
        <w:t xml:space="preserve"> very different from the previous ones, </w:t>
      </w:r>
      <w:r w:rsidR="00AA66D9">
        <w:t>even though it is different</w:t>
      </w:r>
      <w:r w:rsidR="009D7091">
        <w:t xml:space="preserve"> I feel like it could still fit. </w:t>
      </w:r>
      <w:r w:rsidR="00A132F7">
        <w:br/>
      </w:r>
    </w:p>
    <w:p w14:paraId="58F18114" w14:textId="2BB22AFE" w:rsidR="00534085" w:rsidRDefault="00A132F7" w:rsidP="00164C0F">
      <w:r w:rsidRPr="00A132F7">
        <w:rPr>
          <w:rFonts w:ascii="Arial Rounded MT Bold" w:hAnsi="Arial Rounded MT Bold"/>
          <w:noProof/>
          <w:sz w:val="44"/>
          <w:szCs w:val="44"/>
        </w:rPr>
        <w:drawing>
          <wp:inline distT="0" distB="0" distL="0" distR="0" wp14:anchorId="17921612" wp14:editId="5A6576F8">
            <wp:extent cx="2648086" cy="1625684"/>
            <wp:effectExtent l="0" t="0" r="0" b="0"/>
            <wp:docPr id="115187453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74532" name="Picture 1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8086" cy="162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0757">
        <w:br/>
        <w:t>[</w:t>
      </w:r>
      <w:proofErr w:type="spellStart"/>
      <w:r w:rsidR="004304A4">
        <w:t>Dafont</w:t>
      </w:r>
      <w:proofErr w:type="spellEnd"/>
      <w:r w:rsidR="004D0757">
        <w:t xml:space="preserve">] </w:t>
      </w:r>
      <w:hyperlink r:id="rId10" w:history="1">
        <w:r w:rsidR="00817293" w:rsidRPr="00817293">
          <w:rPr>
            <w:rStyle w:val="Hyperlink"/>
            <w:b/>
            <w:bCs/>
          </w:rPr>
          <w:t>Magistral Honesty</w:t>
        </w:r>
      </w:hyperlink>
      <w:r>
        <w:rPr>
          <w:rStyle w:val="Hyperlink"/>
          <w:b/>
          <w:bCs/>
        </w:rPr>
        <w:br/>
      </w:r>
      <w:r w:rsidR="00817293">
        <w:t xml:space="preserve">This font is </w:t>
      </w:r>
      <w:proofErr w:type="gramStart"/>
      <w:r w:rsidR="00817293">
        <w:t>similar to</w:t>
      </w:r>
      <w:proofErr w:type="gramEnd"/>
      <w:r w:rsidR="00817293">
        <w:t xml:space="preserve"> the basic ones while still being differen</w:t>
      </w:r>
      <w:r w:rsidR="0053519F">
        <w:t>t. I like both versions of the fonts as well and how it gives me more variety to work with</w:t>
      </w:r>
      <w:r w:rsidR="00254F60">
        <w:t xml:space="preserve">. </w:t>
      </w:r>
      <w:r w:rsidR="00970E38">
        <w:t xml:space="preserve">Despite it being a bit </w:t>
      </w:r>
      <w:proofErr w:type="gramStart"/>
      <w:r w:rsidR="00970E38">
        <w:t>more bold</w:t>
      </w:r>
      <w:proofErr w:type="gramEnd"/>
      <w:r w:rsidR="00970E38">
        <w:t xml:space="preserve"> than I wanted, I might use this one as I like its overall aesthetic.</w:t>
      </w:r>
      <w:r w:rsidR="002C6D6C">
        <w:br/>
      </w:r>
    </w:p>
    <w:p w14:paraId="0022A8BC" w14:textId="34DEB1BC" w:rsidR="004304A4" w:rsidRDefault="00F62F92">
      <w:r w:rsidRPr="00F62F92">
        <w:rPr>
          <w:noProof/>
        </w:rPr>
        <w:lastRenderedPageBreak/>
        <w:drawing>
          <wp:inline distT="0" distB="0" distL="0" distR="0" wp14:anchorId="174D243B" wp14:editId="23C04C77">
            <wp:extent cx="1784350" cy="2553158"/>
            <wp:effectExtent l="0" t="0" r="6350" b="0"/>
            <wp:docPr id="1217150224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50224" name="Picture 1" descr="Text, let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8402" cy="255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2F92">
        <w:rPr>
          <w:noProof/>
        </w:rPr>
        <w:t xml:space="preserve"> </w:t>
      </w:r>
      <w:r w:rsidR="00164C0F">
        <w:br/>
      </w:r>
      <w:r w:rsidR="004304A4">
        <w:t>[</w:t>
      </w:r>
      <w:proofErr w:type="spellStart"/>
      <w:r w:rsidR="004304A4">
        <w:t>Dafont</w:t>
      </w:r>
      <w:proofErr w:type="spellEnd"/>
      <w:r w:rsidR="004304A4">
        <w:t>]</w:t>
      </w:r>
      <w:r w:rsidR="007275F5" w:rsidRPr="007275F5">
        <w:t xml:space="preserve"> </w:t>
      </w:r>
      <w:bookmarkStart w:id="0" w:name="_Hlk132843214"/>
      <w:r w:rsidR="007275F5" w:rsidRPr="007275F5">
        <w:rPr>
          <w:b/>
          <w:bCs/>
        </w:rPr>
        <w:fldChar w:fldCharType="begin"/>
      </w:r>
      <w:r w:rsidR="007275F5" w:rsidRPr="007275F5">
        <w:rPr>
          <w:b/>
          <w:bCs/>
        </w:rPr>
        <w:instrText xml:space="preserve"> HYPERLINK "</w:instrText>
      </w:r>
      <w:r w:rsidR="007275F5" w:rsidRPr="007275F5">
        <w:rPr>
          <w:b/>
          <w:bCs/>
        </w:rPr>
        <w:instrText>https://www.dafont.com/serling-galleria.font?sort=date&amp;text=Afro+Elite</w:instrText>
      </w:r>
      <w:r w:rsidR="007275F5" w:rsidRPr="007275F5">
        <w:rPr>
          <w:b/>
          <w:bCs/>
        </w:rPr>
        <w:instrText xml:space="preserve">" </w:instrText>
      </w:r>
      <w:r w:rsidR="007275F5" w:rsidRPr="007275F5">
        <w:rPr>
          <w:b/>
          <w:bCs/>
        </w:rPr>
        <w:fldChar w:fldCharType="separate"/>
      </w:r>
      <w:r w:rsidR="007275F5" w:rsidRPr="007275F5">
        <w:rPr>
          <w:rStyle w:val="Hyperlink"/>
          <w:b/>
          <w:bCs/>
        </w:rPr>
        <w:t>S</w:t>
      </w:r>
      <w:r w:rsidR="007275F5" w:rsidRPr="007275F5">
        <w:rPr>
          <w:rStyle w:val="Hyperlink"/>
          <w:b/>
          <w:bCs/>
        </w:rPr>
        <w:t>erling</w:t>
      </w:r>
      <w:r w:rsidR="007275F5" w:rsidRPr="007275F5">
        <w:rPr>
          <w:rStyle w:val="Hyperlink"/>
          <w:b/>
          <w:bCs/>
        </w:rPr>
        <w:t xml:space="preserve"> G</w:t>
      </w:r>
      <w:r w:rsidR="007275F5" w:rsidRPr="007275F5">
        <w:rPr>
          <w:rStyle w:val="Hyperlink"/>
          <w:b/>
          <w:bCs/>
        </w:rPr>
        <w:t>alleria</w:t>
      </w:r>
      <w:r w:rsidR="007275F5" w:rsidRPr="007275F5">
        <w:rPr>
          <w:b/>
          <w:bCs/>
        </w:rPr>
        <w:fldChar w:fldCharType="end"/>
      </w:r>
      <w:bookmarkEnd w:id="0"/>
      <w:r w:rsidR="007275F5">
        <w:br/>
        <w:t>This font feels very similar to fonts luxury magazines use for their</w:t>
      </w:r>
      <w:r w:rsidR="003022EE">
        <w:t xml:space="preserve"> logos, I’ll likely be using this one as I feel like it has the perfect balance of everything </w:t>
      </w:r>
      <w:r w:rsidR="00F47196">
        <w:t>I wanted</w:t>
      </w:r>
      <w:r w:rsidR="003022EE">
        <w:t xml:space="preserve"> (multiple options, serif</w:t>
      </w:r>
      <w:r w:rsidR="00F47196">
        <w:t xml:space="preserve"> and it feels like it has “the right amount” of boldness)</w:t>
      </w:r>
      <w:r w:rsidR="000F2B4C">
        <w:t>.</w:t>
      </w:r>
    </w:p>
    <w:p w14:paraId="6EEFACC4" w14:textId="6DA99D1B" w:rsidR="003A5426" w:rsidRDefault="005249FE">
      <w:r w:rsidRPr="005249FE">
        <w:drawing>
          <wp:inline distT="0" distB="0" distL="0" distR="0" wp14:anchorId="7F84130B" wp14:editId="08DB893B">
            <wp:extent cx="3352972" cy="730288"/>
            <wp:effectExtent l="0" t="0" r="0" b="0"/>
            <wp:docPr id="2034105338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05338" name="Picture 1" descr="A picture containing diagra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2972" cy="73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608D">
        <w:br/>
        <w:t>[</w:t>
      </w:r>
      <w:proofErr w:type="spellStart"/>
      <w:r w:rsidR="008F608D">
        <w:t>Dafont</w:t>
      </w:r>
      <w:proofErr w:type="spellEnd"/>
      <w:r w:rsidR="008F608D">
        <w:t xml:space="preserve">] </w:t>
      </w:r>
      <w:hyperlink r:id="rId13" w:history="1">
        <w:proofErr w:type="spellStart"/>
        <w:r w:rsidR="008F608D" w:rsidRPr="008F608D">
          <w:rPr>
            <w:rStyle w:val="Hyperlink"/>
            <w:b/>
            <w:bCs/>
          </w:rPr>
          <w:t>M</w:t>
        </w:r>
        <w:r w:rsidR="008F608D" w:rsidRPr="008F608D">
          <w:rPr>
            <w:rStyle w:val="Hyperlink"/>
            <w:b/>
            <w:bCs/>
          </w:rPr>
          <w:t>echago</w:t>
        </w:r>
        <w:proofErr w:type="spellEnd"/>
      </w:hyperlink>
      <w:r w:rsidR="008F608D" w:rsidRPr="008F608D">
        <w:rPr>
          <w:b/>
          <w:bCs/>
        </w:rPr>
        <w:t xml:space="preserve"> </w:t>
      </w:r>
      <w:r w:rsidR="008F608D">
        <w:br/>
        <w:t>I didn’t want to go with any fonts that were too condensed, but I really like how</w:t>
      </w:r>
      <w:r w:rsidR="002414B4">
        <w:t xml:space="preserve"> everything is styled in uppercase but you can still tell which letters are actually in uppercase</w:t>
      </w:r>
      <w:r w:rsidR="00A820E6">
        <w:t>. It also has a slightly different feel to the other fonts which I like.</w:t>
      </w:r>
      <w:r w:rsidR="003A5426">
        <w:br/>
      </w:r>
    </w:p>
    <w:p w14:paraId="6EA01FE3" w14:textId="60909812" w:rsidR="003A5426" w:rsidRDefault="003A5426">
      <w:r w:rsidRPr="003A5426">
        <w:drawing>
          <wp:inline distT="0" distB="0" distL="0" distR="0" wp14:anchorId="726802F4" wp14:editId="1B464C92">
            <wp:extent cx="2749691" cy="520727"/>
            <wp:effectExtent l="0" t="0" r="0" b="0"/>
            <wp:docPr id="659210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1026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9691" cy="52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2E5">
        <w:br/>
        <w:t>[</w:t>
      </w:r>
      <w:proofErr w:type="spellStart"/>
      <w:r w:rsidR="007452E5">
        <w:t>Dafont</w:t>
      </w:r>
      <w:proofErr w:type="spellEnd"/>
      <w:r w:rsidR="007452E5">
        <w:t xml:space="preserve">] </w:t>
      </w:r>
      <w:hyperlink r:id="rId15" w:history="1">
        <w:r w:rsidR="007452E5" w:rsidRPr="007452E5">
          <w:rPr>
            <w:rStyle w:val="Hyperlink"/>
            <w:b/>
            <w:bCs/>
          </w:rPr>
          <w:t>M</w:t>
        </w:r>
        <w:r w:rsidR="007452E5" w:rsidRPr="007452E5">
          <w:rPr>
            <w:rStyle w:val="Hyperlink"/>
            <w:b/>
            <w:bCs/>
          </w:rPr>
          <w:t>atcha</w:t>
        </w:r>
      </w:hyperlink>
      <w:r w:rsidR="007452E5">
        <w:t xml:space="preserve"> </w:t>
      </w:r>
      <w:r w:rsidR="007452E5">
        <w:br/>
        <w:t>I like how this font is skinnier in some places</w:t>
      </w:r>
      <w:r w:rsidR="00483C50">
        <w:t xml:space="preserve"> and I feel like the way the ‘r’ is stylised gives it a bit more character.</w:t>
      </w:r>
    </w:p>
    <w:p w14:paraId="79861859" w14:textId="77777777" w:rsidR="007275F5" w:rsidRDefault="007275F5"/>
    <w:p w14:paraId="5DC9A527" w14:textId="0728F009" w:rsidR="004D0757" w:rsidRDefault="004D0757" w:rsidP="40D1DA7F">
      <w:pPr>
        <w:pStyle w:val="IntenseQuote"/>
        <w:rPr>
          <w:b/>
          <w:bCs/>
          <w:i w:val="0"/>
          <w:iCs w:val="0"/>
        </w:rPr>
      </w:pPr>
      <w:r w:rsidRPr="40D1DA7F">
        <w:rPr>
          <w:b/>
          <w:bCs/>
          <w:i w:val="0"/>
          <w:iCs w:val="0"/>
        </w:rPr>
        <w:t>Headings</w:t>
      </w:r>
    </w:p>
    <w:p w14:paraId="73163B83" w14:textId="6FFAFBA1" w:rsidR="40D1DA7F" w:rsidRDefault="40D1DA7F" w:rsidP="40D1DA7F">
      <w:pPr>
        <w:jc w:val="center"/>
      </w:pPr>
      <w:r>
        <w:t xml:space="preserve">For </w:t>
      </w:r>
      <w:r w:rsidR="00DF5345">
        <w:t>my</w:t>
      </w:r>
      <w:r>
        <w:t xml:space="preserve"> headings I was</w:t>
      </w:r>
      <w:r w:rsidR="00C046A5">
        <w:t>n’t as confident in what I wanted to go for</w:t>
      </w:r>
      <w:r w:rsidR="00DF5345">
        <w:t xml:space="preserve">, </w:t>
      </w:r>
      <w:r w:rsidR="00A83EBE">
        <w:t xml:space="preserve">I knew I should have something that matched my masthead though (or at least </w:t>
      </w:r>
      <w:r w:rsidR="0005463A">
        <w:t xml:space="preserve">something that’s </w:t>
      </w:r>
      <w:proofErr w:type="gramStart"/>
      <w:r w:rsidR="00A83EBE">
        <w:t>similar to</w:t>
      </w:r>
      <w:proofErr w:type="gramEnd"/>
      <w:r w:rsidR="00A83EBE">
        <w:t xml:space="preserve"> it</w:t>
      </w:r>
      <w:r w:rsidR="0005463A">
        <w:t>). I feel like I coul</w:t>
      </w:r>
      <w:r w:rsidR="00A83EBE">
        <w:t>d</w:t>
      </w:r>
      <w:r w:rsidR="0005463A">
        <w:t xml:space="preserve"> use any of the fonts above for this if I really wanted</w:t>
      </w:r>
      <w:r w:rsidR="00A83EBE">
        <w:t>,</w:t>
      </w:r>
      <w:r w:rsidR="0005463A">
        <w:t xml:space="preserve"> but</w:t>
      </w:r>
      <w:r w:rsidR="00A83EBE">
        <w:t xml:space="preserve"> I wanted to look at a few more that could work.</w:t>
      </w:r>
    </w:p>
    <w:p w14:paraId="25E352C8" w14:textId="327EDA72" w:rsidR="40D1DA7F" w:rsidRDefault="40D1DA7F" w:rsidP="40D1DA7F">
      <w:pPr>
        <w:jc w:val="center"/>
      </w:pPr>
    </w:p>
    <w:p w14:paraId="231C0F4E" w14:textId="3474B2CC" w:rsidR="40D1DA7F" w:rsidRDefault="00416564" w:rsidP="40D1DA7F">
      <w:r w:rsidRPr="00416564">
        <w:rPr>
          <w:noProof/>
        </w:rPr>
        <w:lastRenderedPageBreak/>
        <w:drawing>
          <wp:inline distT="0" distB="0" distL="0" distR="0" wp14:anchorId="298848F9" wp14:editId="405ABC10">
            <wp:extent cx="1441450" cy="2085060"/>
            <wp:effectExtent l="0" t="0" r="6350" b="0"/>
            <wp:docPr id="29537917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37917" name="Picture 1" descr="A picture containing 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8350" cy="209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DE5" w:rsidRPr="00C52DE5">
        <w:drawing>
          <wp:inline distT="0" distB="0" distL="0" distR="0" wp14:anchorId="67F2867D" wp14:editId="73DABBAE">
            <wp:extent cx="1418349" cy="2082565"/>
            <wp:effectExtent l="0" t="0" r="0" b="0"/>
            <wp:docPr id="385523847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23847" name="Picture 1" descr="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31114" cy="210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1081">
        <w:br/>
      </w:r>
      <w:r w:rsidR="0005463A">
        <w:t>[</w:t>
      </w:r>
      <w:proofErr w:type="spellStart"/>
      <w:r w:rsidR="0005463A">
        <w:t>Dafont</w:t>
      </w:r>
      <w:proofErr w:type="spellEnd"/>
      <w:r w:rsidR="0005463A">
        <w:t>]</w:t>
      </w:r>
      <w:hyperlink r:id="rId18">
        <w:r w:rsidR="002A1EE3">
          <w:t xml:space="preserve"> </w:t>
        </w:r>
        <w:r w:rsidR="002A1EE3" w:rsidRPr="002A1EE3">
          <w:rPr>
            <w:b/>
            <w:bCs/>
            <w:color w:val="4472C4" w:themeColor="accent1"/>
            <w:u w:val="single"/>
          </w:rPr>
          <w:t xml:space="preserve">TT </w:t>
        </w:r>
        <w:proofErr w:type="spellStart"/>
        <w:r w:rsidR="002A1EE3" w:rsidRPr="002A1EE3">
          <w:rPr>
            <w:b/>
            <w:bCs/>
            <w:color w:val="4472C4" w:themeColor="accent1"/>
            <w:u w:val="single"/>
          </w:rPr>
          <w:t>L</w:t>
        </w:r>
        <w:r w:rsidR="002A1EE3" w:rsidRPr="002A1EE3">
          <w:rPr>
            <w:b/>
            <w:bCs/>
            <w:color w:val="4472C4" w:themeColor="accent1"/>
            <w:u w:val="single"/>
          </w:rPr>
          <w:t>ivret</w:t>
        </w:r>
        <w:proofErr w:type="spellEnd"/>
        <w:r w:rsidR="002A1EE3" w:rsidRPr="002A1EE3">
          <w:rPr>
            <w:b/>
            <w:bCs/>
            <w:color w:val="4472C4" w:themeColor="accent1"/>
            <w:u w:val="single"/>
          </w:rPr>
          <w:t xml:space="preserve"> Text</w:t>
        </w:r>
        <w:r w:rsidR="0005463A">
          <w:br/>
        </w:r>
      </w:hyperlink>
      <w:r w:rsidR="002A1EE3">
        <w:t xml:space="preserve">This font feels like it could work as a header, especially since it gives me a lot of options to work with. </w:t>
      </w:r>
      <w:r w:rsidR="001A5123">
        <w:t>It’s similar enough to most of the options I picked for my masthead as well.</w:t>
      </w:r>
      <w:r w:rsidR="002A1EE3">
        <w:br/>
      </w:r>
    </w:p>
    <w:p w14:paraId="33EDD205" w14:textId="6EF42ED8" w:rsidR="00E9559F" w:rsidRDefault="00FC7919" w:rsidP="40D1DA7F">
      <w:r w:rsidRPr="00FC7919">
        <w:rPr>
          <w:noProof/>
        </w:rPr>
        <w:drawing>
          <wp:inline distT="0" distB="0" distL="0" distR="0" wp14:anchorId="6212CE12" wp14:editId="06787C28">
            <wp:extent cx="2806844" cy="635033"/>
            <wp:effectExtent l="0" t="0" r="0" b="0"/>
            <wp:docPr id="477287020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87020" name="Picture 1" descr="A picture containing 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06844" cy="63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559F">
        <w:br/>
      </w:r>
      <w:r w:rsidR="0005463A">
        <w:t>[</w:t>
      </w:r>
      <w:proofErr w:type="spellStart"/>
      <w:r w:rsidR="0005463A">
        <w:t>Dafont</w:t>
      </w:r>
      <w:proofErr w:type="spellEnd"/>
      <w:r w:rsidR="0005463A">
        <w:t>]</w:t>
      </w:r>
      <w:r w:rsidR="00F20B66">
        <w:t xml:space="preserve"> </w:t>
      </w:r>
      <w:hyperlink r:id="rId20" w:history="1">
        <w:r w:rsidR="00F20B66" w:rsidRPr="00F20B66">
          <w:rPr>
            <w:rStyle w:val="Hyperlink"/>
            <w:b/>
            <w:bCs/>
          </w:rPr>
          <w:t>C</w:t>
        </w:r>
        <w:r w:rsidR="00F20B66" w:rsidRPr="00F20B66">
          <w:rPr>
            <w:rStyle w:val="Hyperlink"/>
            <w:b/>
            <w:bCs/>
          </w:rPr>
          <w:t>aptain</w:t>
        </w:r>
        <w:r w:rsidR="00F20B66" w:rsidRPr="00F20B66">
          <w:rPr>
            <w:rStyle w:val="Hyperlink"/>
            <w:b/>
            <w:bCs/>
          </w:rPr>
          <w:t xml:space="preserve"> M</w:t>
        </w:r>
        <w:r w:rsidR="00F20B66" w:rsidRPr="00F20B66">
          <w:rPr>
            <w:rStyle w:val="Hyperlink"/>
            <w:b/>
            <w:bCs/>
          </w:rPr>
          <w:t>eredith</w:t>
        </w:r>
      </w:hyperlink>
      <w:r w:rsidR="00F20B66">
        <w:t xml:space="preserve"> </w:t>
      </w:r>
      <w:r w:rsidR="00F20B66">
        <w:br/>
      </w:r>
      <w:r w:rsidR="002D0924">
        <w:t xml:space="preserve">I </w:t>
      </w:r>
      <w:r w:rsidR="000F2B4C">
        <w:t xml:space="preserve">wanted to branch out from fonts that all looked too </w:t>
      </w:r>
      <w:proofErr w:type="gramStart"/>
      <w:r w:rsidR="000F2B4C">
        <w:t>similar to</w:t>
      </w:r>
      <w:proofErr w:type="gramEnd"/>
      <w:r w:rsidR="000F2B4C">
        <w:t xml:space="preserve"> each other. I feel like this works a</w:t>
      </w:r>
      <w:r w:rsidR="00F21467">
        <w:t xml:space="preserve">s a subtle but noticeable change from the rest as </w:t>
      </w:r>
      <w:proofErr w:type="gramStart"/>
      <w:r w:rsidR="00F21467">
        <w:t>it’s</w:t>
      </w:r>
      <w:proofErr w:type="gramEnd"/>
      <w:r w:rsidR="00F21467">
        <w:t xml:space="preserve"> serif is shaped differently to the others, starting off flat and then curving out at the bottom.</w:t>
      </w:r>
      <w:r w:rsidR="0005463A">
        <w:br/>
      </w:r>
    </w:p>
    <w:p w14:paraId="4C90A12B" w14:textId="16290C69" w:rsidR="006B6CC7" w:rsidRDefault="006B6CC7" w:rsidP="00E9559F">
      <w:r w:rsidRPr="006B6CC7">
        <w:rPr>
          <w:noProof/>
        </w:rPr>
        <w:drawing>
          <wp:inline distT="0" distB="0" distL="0" distR="0" wp14:anchorId="2D12F1F3" wp14:editId="4AD8D264">
            <wp:extent cx="2292468" cy="615982"/>
            <wp:effectExtent l="0" t="0" r="0" b="0"/>
            <wp:docPr id="101214168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141685" name="Picture 1" descr="A picture containing text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92468" cy="61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4BDC">
        <w:br/>
      </w:r>
      <w:r w:rsidR="752AEF4D">
        <w:t>[</w:t>
      </w:r>
      <w:proofErr w:type="spellStart"/>
      <w:r w:rsidR="752AEF4D">
        <w:t>Dafont</w:t>
      </w:r>
      <w:proofErr w:type="spellEnd"/>
      <w:r w:rsidR="00F20B66">
        <w:t>]</w:t>
      </w:r>
      <w:r w:rsidR="0088621F">
        <w:t xml:space="preserve"> </w:t>
      </w:r>
      <w:hyperlink r:id="rId22" w:history="1">
        <w:proofErr w:type="spellStart"/>
        <w:r w:rsidR="004222DA" w:rsidRPr="004222DA">
          <w:rPr>
            <w:rStyle w:val="Hyperlink"/>
            <w:b/>
            <w:bCs/>
          </w:rPr>
          <w:t>B</w:t>
        </w:r>
        <w:r w:rsidR="004222DA" w:rsidRPr="004222DA">
          <w:rPr>
            <w:rStyle w:val="Hyperlink"/>
            <w:b/>
            <w:bCs/>
          </w:rPr>
          <w:t>almoon</w:t>
        </w:r>
        <w:proofErr w:type="spellEnd"/>
      </w:hyperlink>
      <w:r w:rsidR="00F20B66">
        <w:br/>
      </w:r>
      <w:r w:rsidR="752AEF4D">
        <w:t xml:space="preserve">I </w:t>
      </w:r>
      <w:r w:rsidR="004222DA">
        <w:t xml:space="preserve">feel like this font could work with </w:t>
      </w:r>
      <w:proofErr w:type="spellStart"/>
      <w:r w:rsidR="004222DA">
        <w:t>Mallong</w:t>
      </w:r>
      <w:proofErr w:type="spellEnd"/>
      <w:r w:rsidR="00483C50">
        <w:t xml:space="preserve"> or Matcha</w:t>
      </w:r>
      <w:r w:rsidR="004222DA">
        <w:t>. The main reason I picked out this font is because I liked how the ‘r’ was styled in it.</w:t>
      </w:r>
      <w:r>
        <w:br/>
      </w:r>
    </w:p>
    <w:p w14:paraId="1F5A31A2" w14:textId="5D7D6BFB" w:rsidR="006B6CC7" w:rsidRDefault="00122B30" w:rsidP="00E9559F">
      <w:r w:rsidRPr="00122B30">
        <w:rPr>
          <w:noProof/>
        </w:rPr>
        <w:drawing>
          <wp:inline distT="0" distB="0" distL="0" distR="0" wp14:anchorId="64CBC4A0" wp14:editId="78430A5C">
            <wp:extent cx="2806844" cy="558829"/>
            <wp:effectExtent l="0" t="0" r="0" b="0"/>
            <wp:docPr id="145080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80918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06844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6CC7">
        <w:br/>
        <w:t>[</w:t>
      </w:r>
      <w:proofErr w:type="spellStart"/>
      <w:r w:rsidR="006B6CC7">
        <w:t>Dafont</w:t>
      </w:r>
      <w:proofErr w:type="spellEnd"/>
      <w:r w:rsidR="006B6CC7">
        <w:t>]</w:t>
      </w:r>
      <w:r w:rsidR="002D080F">
        <w:t xml:space="preserve"> </w:t>
      </w:r>
      <w:hyperlink r:id="rId24" w:history="1">
        <w:proofErr w:type="spellStart"/>
        <w:r w:rsidRPr="00122B30">
          <w:rPr>
            <w:rStyle w:val="Hyperlink"/>
            <w:b/>
            <w:bCs/>
          </w:rPr>
          <w:t>H</w:t>
        </w:r>
        <w:r w:rsidRPr="00122B30">
          <w:rPr>
            <w:rStyle w:val="Hyperlink"/>
            <w:b/>
            <w:bCs/>
          </w:rPr>
          <w:t>anoble</w:t>
        </w:r>
        <w:proofErr w:type="spellEnd"/>
      </w:hyperlink>
      <w:r>
        <w:t xml:space="preserve"> </w:t>
      </w:r>
      <w:r w:rsidR="006B6CC7">
        <w:br/>
        <w:t xml:space="preserve">I </w:t>
      </w:r>
      <w:r>
        <w:t>like how the font is bold, even if it doesn’t stand out much against all the other fonts I’ve already picked out. I also like how the lowercase ‘e’ is stylised with a slant.</w:t>
      </w:r>
    </w:p>
    <w:p w14:paraId="0A32F9C9" w14:textId="1BB21BB1" w:rsidR="00E9559F" w:rsidRDefault="00E9559F" w:rsidP="40D1DA7F"/>
    <w:p w14:paraId="1BD31DCD" w14:textId="2CDEC6B9" w:rsidR="004D0757" w:rsidRPr="004D0757" w:rsidRDefault="004D0757" w:rsidP="004D0757">
      <w:pPr>
        <w:pStyle w:val="IntenseQuote"/>
        <w:rPr>
          <w:b/>
          <w:bCs/>
          <w:i w:val="0"/>
          <w:iCs w:val="0"/>
        </w:rPr>
      </w:pPr>
      <w:r w:rsidRPr="40D1DA7F">
        <w:rPr>
          <w:b/>
          <w:bCs/>
          <w:i w:val="0"/>
          <w:iCs w:val="0"/>
        </w:rPr>
        <w:t>Subheadings</w:t>
      </w:r>
    </w:p>
    <w:p w14:paraId="741DEB73" w14:textId="428ED5DA" w:rsidR="00B926F0" w:rsidRDefault="40D1DA7F" w:rsidP="00771C0D">
      <w:pPr>
        <w:jc w:val="center"/>
      </w:pPr>
      <w:r>
        <w:lastRenderedPageBreak/>
        <w:t xml:space="preserve">For the subheadings I knew </w:t>
      </w:r>
      <w:r w:rsidR="00122B30">
        <w:t>I wanted something italic, but I didn’t want to go with a handwritten font</w:t>
      </w:r>
      <w:r w:rsidR="00771C0D">
        <w:t xml:space="preserve"> since those are much harder to read. I’ll likely be using </w:t>
      </w:r>
      <w:r w:rsidR="00771C0D" w:rsidRPr="00771C0D">
        <w:t xml:space="preserve">TT </w:t>
      </w:r>
      <w:proofErr w:type="spellStart"/>
      <w:r w:rsidR="00771C0D" w:rsidRPr="00771C0D">
        <w:t>Livret</w:t>
      </w:r>
      <w:proofErr w:type="spellEnd"/>
      <w:r w:rsidR="00771C0D" w:rsidRPr="00771C0D">
        <w:t xml:space="preserve"> Tex</w:t>
      </w:r>
      <w:r w:rsidR="00771C0D">
        <w:t xml:space="preserve">t or possibly </w:t>
      </w:r>
      <w:r w:rsidR="00771C0D" w:rsidRPr="00771C0D">
        <w:t>Serling Galleria</w:t>
      </w:r>
      <w:r w:rsidR="00771C0D">
        <w:t xml:space="preserve"> for subheadings as they’re the clearest example of what I want (very similar to heading/masthead font choices</w:t>
      </w:r>
      <w:proofErr w:type="gramStart"/>
      <w:r w:rsidR="00771C0D">
        <w:t>), but</w:t>
      </w:r>
      <w:proofErr w:type="gramEnd"/>
      <w:r w:rsidR="00771C0D">
        <w:t xml:space="preserve"> looking at other alternatives was also a good idea.</w:t>
      </w:r>
    </w:p>
    <w:p w14:paraId="5C9EFA3C" w14:textId="77777777" w:rsidR="00771C0D" w:rsidRDefault="00771C0D" w:rsidP="00771C0D">
      <w:pPr>
        <w:jc w:val="center"/>
      </w:pPr>
    </w:p>
    <w:p w14:paraId="1DAA87F8" w14:textId="0ABA3620" w:rsidR="00E37E64" w:rsidRDefault="00771C0D" w:rsidP="00E37E64">
      <w:r w:rsidRPr="00C011C5">
        <w:rPr>
          <w:rFonts w:ascii="Bell MT" w:hAnsi="Bell MT" w:cs="Aldhabi"/>
          <w:sz w:val="44"/>
          <w:szCs w:val="44"/>
        </w:rPr>
        <w:t>Afro Elite</w:t>
      </w:r>
      <w:r w:rsidR="00E37E64">
        <w:rPr>
          <w:rFonts w:ascii="Bell MT" w:hAnsi="Bell MT" w:cs="Aldhabi"/>
          <w:sz w:val="44"/>
          <w:szCs w:val="44"/>
        </w:rPr>
        <w:t xml:space="preserve"> </w:t>
      </w:r>
      <w:r w:rsidR="00E37E64">
        <w:t>&amp;</w:t>
      </w:r>
      <w:r w:rsidR="00E37E64">
        <w:rPr>
          <w:rFonts w:ascii="Bell MT" w:hAnsi="Bell MT" w:cs="Aldhabi"/>
          <w:sz w:val="44"/>
          <w:szCs w:val="44"/>
        </w:rPr>
        <w:t xml:space="preserve"> </w:t>
      </w:r>
      <w:r w:rsidR="00E37E64" w:rsidRPr="00445A51">
        <w:rPr>
          <w:rFonts w:ascii="Bodoni MT" w:hAnsi="Bodoni MT" w:cs="Aldhabi"/>
          <w:sz w:val="44"/>
          <w:szCs w:val="44"/>
        </w:rPr>
        <w:t>Afro Elite</w:t>
      </w:r>
      <w:r>
        <w:br/>
        <w:t>[Default] Bell M</w:t>
      </w:r>
      <w:r w:rsidR="00E37E64">
        <w:t xml:space="preserve">T &amp; </w:t>
      </w:r>
      <w:r w:rsidRPr="00445A51">
        <w:t xml:space="preserve">Bodoni </w:t>
      </w:r>
      <w:r>
        <w:t>MT</w:t>
      </w:r>
      <w:r>
        <w:br/>
      </w:r>
      <w:r>
        <w:t xml:space="preserve">I felt like these two fonts </w:t>
      </w:r>
      <w:r w:rsidR="00E37E64">
        <w:t>could work for subheadings as they’re extremely simple and easy to read while also fitting with the fonts used in a luxury magazine. The only downside is there’s no italic versions of them available, but this isn’t a problem as I know you can do makeshift italics in InDesign.</w:t>
      </w:r>
      <w:r w:rsidR="00E37E64">
        <w:br/>
      </w:r>
    </w:p>
    <w:p w14:paraId="38444C89" w14:textId="05B07056" w:rsidR="00E37E64" w:rsidRDefault="00F638F2" w:rsidP="00E37E64">
      <w:r w:rsidRPr="00F638F2">
        <w:drawing>
          <wp:inline distT="0" distB="0" distL="0" distR="0" wp14:anchorId="653B6B80" wp14:editId="33980AEE">
            <wp:extent cx="3638737" cy="596931"/>
            <wp:effectExtent l="0" t="0" r="0" b="0"/>
            <wp:docPr id="2053404983" name="Picture 1" descr="A picture containing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404983" name="Picture 1" descr="A picture containing gauge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38737" cy="59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7E64">
        <w:br/>
        <w:t>[</w:t>
      </w:r>
      <w:proofErr w:type="spellStart"/>
      <w:r>
        <w:t>Dafont</w:t>
      </w:r>
      <w:proofErr w:type="spellEnd"/>
      <w:r w:rsidR="00E37E64">
        <w:t>]</w:t>
      </w:r>
      <w:r w:rsidR="00E37E64" w:rsidRPr="00CC71B1">
        <w:rPr>
          <w:b/>
          <w:bCs/>
        </w:rPr>
        <w:t xml:space="preserve"> </w:t>
      </w:r>
      <w:hyperlink r:id="rId26" w:history="1">
        <w:proofErr w:type="spellStart"/>
        <w:r w:rsidR="00CC71B1" w:rsidRPr="00CC71B1">
          <w:rPr>
            <w:rStyle w:val="Hyperlink"/>
            <w:b/>
            <w:bCs/>
          </w:rPr>
          <w:t>P</w:t>
        </w:r>
        <w:r w:rsidR="00CC71B1" w:rsidRPr="00CC71B1">
          <w:rPr>
            <w:rStyle w:val="Hyperlink"/>
            <w:b/>
            <w:bCs/>
          </w:rPr>
          <w:t>ortalic</w:t>
        </w:r>
        <w:r w:rsidR="00CC71B1" w:rsidRPr="00CC71B1">
          <w:rPr>
            <w:rStyle w:val="Hyperlink"/>
            <w:b/>
            <w:bCs/>
          </w:rPr>
          <w:t>a</w:t>
        </w:r>
        <w:proofErr w:type="spellEnd"/>
      </w:hyperlink>
      <w:r w:rsidR="00CC71B1">
        <w:t xml:space="preserve"> </w:t>
      </w:r>
      <w:r w:rsidR="00E37E64">
        <w:br/>
      </w:r>
      <w:r w:rsidR="00CC71B1">
        <w:t>I like how this font is already in italics, but I don’t know how I feel abo</w:t>
      </w:r>
      <w:r w:rsidR="009B7CDE">
        <w:t xml:space="preserve">ut how exaggerated it is (the dots at the bottom). It’s also automatically in uppercase no matter what which isn’t </w:t>
      </w:r>
      <w:proofErr w:type="gramStart"/>
      <w:r w:rsidR="009B7CDE">
        <w:t>really ideal</w:t>
      </w:r>
      <w:proofErr w:type="gramEnd"/>
      <w:r w:rsidR="009B7CDE">
        <w:t>.</w:t>
      </w:r>
      <w:r>
        <w:br/>
      </w:r>
    </w:p>
    <w:p w14:paraId="7C1DEFB1" w14:textId="2859E349" w:rsidR="00F638F2" w:rsidRDefault="00387D78" w:rsidP="00E56BD4">
      <w:r w:rsidRPr="00387D78">
        <w:drawing>
          <wp:inline distT="0" distB="0" distL="0" distR="0" wp14:anchorId="4D4006A1" wp14:editId="2C4B24CF">
            <wp:extent cx="3086259" cy="1524078"/>
            <wp:effectExtent l="0" t="0" r="0" b="0"/>
            <wp:docPr id="660934153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934153" name="Picture 1" descr="Text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86259" cy="152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8F2">
        <w:br/>
        <w:t xml:space="preserve">[Default] </w:t>
      </w:r>
      <w:hyperlink r:id="rId28" w:history="1">
        <w:proofErr w:type="spellStart"/>
        <w:r w:rsidR="003C4448" w:rsidRPr="003C4448">
          <w:rPr>
            <w:rStyle w:val="Hyperlink"/>
            <w:b/>
            <w:bCs/>
          </w:rPr>
          <w:t>B</w:t>
        </w:r>
        <w:r w:rsidR="003C4448" w:rsidRPr="003C4448">
          <w:rPr>
            <w:rStyle w:val="Hyperlink"/>
            <w:b/>
            <w:bCs/>
          </w:rPr>
          <w:t>rightag</w:t>
        </w:r>
        <w:proofErr w:type="spellEnd"/>
      </w:hyperlink>
      <w:r w:rsidR="003C4448" w:rsidRPr="003C4448">
        <w:rPr>
          <w:b/>
          <w:bCs/>
        </w:rPr>
        <w:t xml:space="preserve"> </w:t>
      </w:r>
      <w:r w:rsidR="00F638F2">
        <w:br/>
      </w:r>
      <w:r w:rsidR="003C4448">
        <w:t>Th</w:t>
      </w:r>
      <w:r w:rsidR="00EE4BC8">
        <w:t>is font feels perfect for what I want the subheadings to be, so I’ll likely be choosing this one if I don’t choose any I’ve already previously mentioned.</w:t>
      </w:r>
    </w:p>
    <w:p w14:paraId="3214E392" w14:textId="77777777" w:rsidR="00387D78" w:rsidRPr="00E56BD4" w:rsidRDefault="00387D78" w:rsidP="00E56BD4"/>
    <w:p w14:paraId="658020BE" w14:textId="136163DE" w:rsidR="004D0757" w:rsidRPr="004D0757" w:rsidRDefault="004D0757" w:rsidP="004D0757">
      <w:pPr>
        <w:pStyle w:val="IntenseQuote"/>
        <w:rPr>
          <w:b/>
          <w:bCs/>
          <w:i w:val="0"/>
          <w:iCs w:val="0"/>
        </w:rPr>
      </w:pPr>
      <w:r w:rsidRPr="40D1DA7F">
        <w:rPr>
          <w:b/>
          <w:bCs/>
          <w:i w:val="0"/>
          <w:iCs w:val="0"/>
        </w:rPr>
        <w:t>Text</w:t>
      </w:r>
    </w:p>
    <w:p w14:paraId="17C63E03" w14:textId="28530DBE" w:rsidR="004D0757" w:rsidRDefault="00EE4BC8" w:rsidP="40D1DA7F">
      <w:pPr>
        <w:jc w:val="center"/>
      </w:pPr>
      <w:r>
        <w:t xml:space="preserve">I’m sticking with default fonts only as they’re the most basic and simplest to read. I remember one of the criticisms I got for </w:t>
      </w:r>
      <w:r w:rsidR="00522719">
        <w:t>my previous magazine was that choosing a bold font for the main body of text wasn’t a good idea, so I won’t be picking any of those.</w:t>
      </w:r>
    </w:p>
    <w:p w14:paraId="12E397E3" w14:textId="1BDCC9E5" w:rsidR="004D0757" w:rsidRDefault="004D0757" w:rsidP="40D1DA7F">
      <w:pPr>
        <w:jc w:val="center"/>
      </w:pPr>
    </w:p>
    <w:p w14:paraId="52F39DD4" w14:textId="0ED7BBF7" w:rsidR="00EB30CC" w:rsidRDefault="00053C99" w:rsidP="40D1DA7F">
      <w:r>
        <w:rPr>
          <w:rFonts w:ascii="Tahoma" w:hAnsi="Tahoma" w:cs="Tahoma"/>
          <w:sz w:val="44"/>
          <w:szCs w:val="44"/>
        </w:rPr>
        <w:lastRenderedPageBreak/>
        <w:t>T</w:t>
      </w:r>
      <w:r w:rsidR="40D1DA7F" w:rsidRPr="40D1DA7F">
        <w:rPr>
          <w:rFonts w:ascii="Tahoma" w:hAnsi="Tahoma" w:cs="Tahoma"/>
          <w:sz w:val="44"/>
          <w:szCs w:val="44"/>
        </w:rPr>
        <w:t xml:space="preserve">ext, </w:t>
      </w:r>
      <w:r>
        <w:rPr>
          <w:rFonts w:ascii="Tahoma" w:hAnsi="Tahoma" w:cs="Tahoma"/>
          <w:sz w:val="44"/>
          <w:szCs w:val="44"/>
        </w:rPr>
        <w:t>Afro Elite</w:t>
      </w:r>
      <w:r w:rsidR="40D1DA7F" w:rsidRPr="40D1DA7F">
        <w:rPr>
          <w:rFonts w:ascii="Tahoma" w:hAnsi="Tahoma" w:cs="Tahoma"/>
          <w:sz w:val="44"/>
          <w:szCs w:val="44"/>
        </w:rPr>
        <w:t xml:space="preserve">, </w:t>
      </w:r>
      <w:r>
        <w:rPr>
          <w:rFonts w:ascii="Tahoma" w:hAnsi="Tahoma" w:cs="Tahoma"/>
          <w:sz w:val="44"/>
          <w:szCs w:val="44"/>
        </w:rPr>
        <w:t>W</w:t>
      </w:r>
      <w:r w:rsidR="40D1DA7F" w:rsidRPr="40D1DA7F">
        <w:rPr>
          <w:rFonts w:ascii="Tahoma" w:hAnsi="Tahoma" w:cs="Tahoma"/>
          <w:sz w:val="44"/>
          <w:szCs w:val="44"/>
        </w:rPr>
        <w:t>ords</w:t>
      </w:r>
      <w:r w:rsidR="00534085">
        <w:br/>
      </w:r>
      <w:r w:rsidR="00534085" w:rsidRPr="00E41012">
        <w:t xml:space="preserve">[Default] </w:t>
      </w:r>
      <w:r w:rsidR="00C47755" w:rsidRPr="00E41012">
        <w:t>Tahoma</w:t>
      </w:r>
      <w:r>
        <w:br/>
      </w:r>
    </w:p>
    <w:p w14:paraId="585B109F" w14:textId="0552B39F" w:rsidR="00190F18" w:rsidRDefault="00053C99" w:rsidP="40D1DA7F">
      <w:r>
        <w:rPr>
          <w:rFonts w:ascii="Arial" w:hAnsi="Arial" w:cs="Arial"/>
          <w:sz w:val="44"/>
          <w:szCs w:val="44"/>
        </w:rPr>
        <w:t>T</w:t>
      </w:r>
      <w:r w:rsidR="40D1DA7F" w:rsidRPr="40D1DA7F">
        <w:rPr>
          <w:rFonts w:ascii="Arial" w:hAnsi="Arial" w:cs="Arial"/>
          <w:sz w:val="44"/>
          <w:szCs w:val="44"/>
        </w:rPr>
        <w:t xml:space="preserve">ext, </w:t>
      </w:r>
      <w:r>
        <w:rPr>
          <w:rFonts w:ascii="Arial" w:hAnsi="Arial" w:cs="Arial"/>
          <w:sz w:val="44"/>
          <w:szCs w:val="44"/>
        </w:rPr>
        <w:t>Afro Elite</w:t>
      </w:r>
      <w:r w:rsidR="40D1DA7F" w:rsidRPr="40D1DA7F">
        <w:rPr>
          <w:rFonts w:ascii="Arial" w:hAnsi="Arial" w:cs="Arial"/>
          <w:sz w:val="44"/>
          <w:szCs w:val="44"/>
        </w:rPr>
        <w:t xml:space="preserve">, </w:t>
      </w:r>
      <w:r>
        <w:rPr>
          <w:rFonts w:ascii="Arial" w:hAnsi="Arial" w:cs="Arial"/>
          <w:sz w:val="44"/>
          <w:szCs w:val="44"/>
        </w:rPr>
        <w:t>W</w:t>
      </w:r>
      <w:r w:rsidR="40D1DA7F" w:rsidRPr="40D1DA7F">
        <w:rPr>
          <w:rFonts w:ascii="Arial" w:hAnsi="Arial" w:cs="Arial"/>
          <w:sz w:val="44"/>
          <w:szCs w:val="44"/>
        </w:rPr>
        <w:t>ords</w:t>
      </w:r>
      <w:r w:rsidR="00534085">
        <w:br/>
        <w:t xml:space="preserve">[Default] </w:t>
      </w:r>
      <w:r w:rsidR="28FA99A3">
        <w:t>Arial</w:t>
      </w:r>
      <w:r>
        <w:br/>
      </w:r>
    </w:p>
    <w:p w14:paraId="557BB767" w14:textId="6DE9C525" w:rsidR="00F25D71" w:rsidRDefault="00053C99" w:rsidP="40D1DA7F">
      <w:r w:rsidRPr="00053C99">
        <w:rPr>
          <w:rFonts w:cstheme="minorHAnsi"/>
          <w:sz w:val="44"/>
          <w:szCs w:val="44"/>
        </w:rPr>
        <w:t>Text, Afro Elite, Words</w:t>
      </w:r>
      <w:r w:rsidRPr="00053C99">
        <w:rPr>
          <w:rFonts w:cstheme="minorHAnsi"/>
        </w:rPr>
        <w:br/>
      </w:r>
      <w:r>
        <w:t xml:space="preserve">[Default] </w:t>
      </w:r>
      <w:r w:rsidRPr="00053C99">
        <w:t>Calibri</w:t>
      </w:r>
      <w:r w:rsidR="00901FD5">
        <w:br/>
      </w:r>
    </w:p>
    <w:p w14:paraId="4813568D" w14:textId="01B80823" w:rsidR="00F25D71" w:rsidRPr="00734F87" w:rsidRDefault="00F25D71" w:rsidP="00F25D71">
      <w:r w:rsidRPr="00901FD5">
        <w:rPr>
          <w:rFonts w:ascii="Bahnschrift Light" w:hAnsi="Bahnschrift Light" w:cstheme="minorHAnsi"/>
          <w:sz w:val="44"/>
          <w:szCs w:val="44"/>
        </w:rPr>
        <w:t>Text, Afro Elite, Words</w:t>
      </w:r>
      <w:r w:rsidRPr="00053C99">
        <w:rPr>
          <w:rFonts w:cstheme="minorHAnsi"/>
        </w:rPr>
        <w:br/>
      </w:r>
      <w:r>
        <w:t xml:space="preserve">[Default] </w:t>
      </w:r>
      <w:proofErr w:type="spellStart"/>
      <w:r w:rsidR="00901FD5" w:rsidRPr="00901FD5">
        <w:t>Bahnschrift</w:t>
      </w:r>
      <w:proofErr w:type="spellEnd"/>
      <w:r w:rsidR="00901FD5" w:rsidRPr="00901FD5">
        <w:t xml:space="preserve"> Light</w:t>
      </w:r>
    </w:p>
    <w:p w14:paraId="24400BD9" w14:textId="77777777" w:rsidR="00F25D71" w:rsidRPr="00734F87" w:rsidRDefault="00F25D71" w:rsidP="40D1DA7F"/>
    <w:sectPr w:rsidR="00F25D71" w:rsidRPr="00734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57"/>
    <w:rsid w:val="00012B44"/>
    <w:rsid w:val="00030765"/>
    <w:rsid w:val="00032E27"/>
    <w:rsid w:val="00053C99"/>
    <w:rsid w:val="0005463A"/>
    <w:rsid w:val="00055005"/>
    <w:rsid w:val="0009181A"/>
    <w:rsid w:val="000A6590"/>
    <w:rsid w:val="000B77DF"/>
    <w:rsid w:val="000F2B4C"/>
    <w:rsid w:val="00101B08"/>
    <w:rsid w:val="00101F61"/>
    <w:rsid w:val="00122B30"/>
    <w:rsid w:val="00131E13"/>
    <w:rsid w:val="00141CE1"/>
    <w:rsid w:val="00164C0F"/>
    <w:rsid w:val="00170764"/>
    <w:rsid w:val="00190F18"/>
    <w:rsid w:val="00191C66"/>
    <w:rsid w:val="001A5123"/>
    <w:rsid w:val="001C6382"/>
    <w:rsid w:val="00202FF3"/>
    <w:rsid w:val="00212A6C"/>
    <w:rsid w:val="00227813"/>
    <w:rsid w:val="002414B4"/>
    <w:rsid w:val="002509DB"/>
    <w:rsid w:val="00254F60"/>
    <w:rsid w:val="00273411"/>
    <w:rsid w:val="00277582"/>
    <w:rsid w:val="002A1EE3"/>
    <w:rsid w:val="002B3A03"/>
    <w:rsid w:val="002B7C06"/>
    <w:rsid w:val="002C11D4"/>
    <w:rsid w:val="002C6D6C"/>
    <w:rsid w:val="002D080F"/>
    <w:rsid w:val="002D0924"/>
    <w:rsid w:val="002E7255"/>
    <w:rsid w:val="003022EE"/>
    <w:rsid w:val="003460E8"/>
    <w:rsid w:val="00375BBC"/>
    <w:rsid w:val="00381492"/>
    <w:rsid w:val="00387D78"/>
    <w:rsid w:val="003A5426"/>
    <w:rsid w:val="003B7170"/>
    <w:rsid w:val="003C4448"/>
    <w:rsid w:val="003E2DB7"/>
    <w:rsid w:val="003E7498"/>
    <w:rsid w:val="003F4624"/>
    <w:rsid w:val="00416564"/>
    <w:rsid w:val="004222DA"/>
    <w:rsid w:val="004304A4"/>
    <w:rsid w:val="00445A51"/>
    <w:rsid w:val="00450E60"/>
    <w:rsid w:val="00475DD4"/>
    <w:rsid w:val="004821EE"/>
    <w:rsid w:val="00483C50"/>
    <w:rsid w:val="00497222"/>
    <w:rsid w:val="004A7AD0"/>
    <w:rsid w:val="004D0757"/>
    <w:rsid w:val="004F60D8"/>
    <w:rsid w:val="005110C6"/>
    <w:rsid w:val="00521A37"/>
    <w:rsid w:val="00522719"/>
    <w:rsid w:val="005249FE"/>
    <w:rsid w:val="00534085"/>
    <w:rsid w:val="0053519F"/>
    <w:rsid w:val="0055099D"/>
    <w:rsid w:val="00552229"/>
    <w:rsid w:val="0055240A"/>
    <w:rsid w:val="00561942"/>
    <w:rsid w:val="005646C9"/>
    <w:rsid w:val="00571081"/>
    <w:rsid w:val="00582B8E"/>
    <w:rsid w:val="0058526C"/>
    <w:rsid w:val="005969C2"/>
    <w:rsid w:val="005C6471"/>
    <w:rsid w:val="005D306C"/>
    <w:rsid w:val="005F50B0"/>
    <w:rsid w:val="00604176"/>
    <w:rsid w:val="00620CBD"/>
    <w:rsid w:val="00625EC0"/>
    <w:rsid w:val="006530A6"/>
    <w:rsid w:val="00672BEF"/>
    <w:rsid w:val="006816B5"/>
    <w:rsid w:val="00686012"/>
    <w:rsid w:val="00697A06"/>
    <w:rsid w:val="006A285C"/>
    <w:rsid w:val="006B0270"/>
    <w:rsid w:val="006B6CC7"/>
    <w:rsid w:val="006D3C2F"/>
    <w:rsid w:val="006D4BDC"/>
    <w:rsid w:val="006E3C31"/>
    <w:rsid w:val="006E7CB2"/>
    <w:rsid w:val="00725DA0"/>
    <w:rsid w:val="007275F5"/>
    <w:rsid w:val="00734F87"/>
    <w:rsid w:val="007452E5"/>
    <w:rsid w:val="007520E4"/>
    <w:rsid w:val="00771C0D"/>
    <w:rsid w:val="00783388"/>
    <w:rsid w:val="00794D3B"/>
    <w:rsid w:val="007D7425"/>
    <w:rsid w:val="008051E6"/>
    <w:rsid w:val="00817293"/>
    <w:rsid w:val="00842A42"/>
    <w:rsid w:val="0085083B"/>
    <w:rsid w:val="0088009C"/>
    <w:rsid w:val="0088621F"/>
    <w:rsid w:val="008A4745"/>
    <w:rsid w:val="008A4A1A"/>
    <w:rsid w:val="008A7F8B"/>
    <w:rsid w:val="008D4460"/>
    <w:rsid w:val="008F608D"/>
    <w:rsid w:val="00901FD5"/>
    <w:rsid w:val="00924D56"/>
    <w:rsid w:val="009322CC"/>
    <w:rsid w:val="009560CC"/>
    <w:rsid w:val="00962E6F"/>
    <w:rsid w:val="009670F6"/>
    <w:rsid w:val="00970E38"/>
    <w:rsid w:val="00971B3D"/>
    <w:rsid w:val="0097335B"/>
    <w:rsid w:val="00995BFC"/>
    <w:rsid w:val="009A32F2"/>
    <w:rsid w:val="009B1EC1"/>
    <w:rsid w:val="009B7CDE"/>
    <w:rsid w:val="009C40ED"/>
    <w:rsid w:val="009D7091"/>
    <w:rsid w:val="009E5810"/>
    <w:rsid w:val="009F36AE"/>
    <w:rsid w:val="00A06645"/>
    <w:rsid w:val="00A073FC"/>
    <w:rsid w:val="00A111A5"/>
    <w:rsid w:val="00A132F7"/>
    <w:rsid w:val="00A24C53"/>
    <w:rsid w:val="00A32500"/>
    <w:rsid w:val="00A458CF"/>
    <w:rsid w:val="00A54319"/>
    <w:rsid w:val="00A63446"/>
    <w:rsid w:val="00A645D1"/>
    <w:rsid w:val="00A820E6"/>
    <w:rsid w:val="00A83EBE"/>
    <w:rsid w:val="00A944C8"/>
    <w:rsid w:val="00AA66D9"/>
    <w:rsid w:val="00AB7D40"/>
    <w:rsid w:val="00AC71D1"/>
    <w:rsid w:val="00B15569"/>
    <w:rsid w:val="00B15A47"/>
    <w:rsid w:val="00B41FD3"/>
    <w:rsid w:val="00B5153B"/>
    <w:rsid w:val="00B553C2"/>
    <w:rsid w:val="00B5625B"/>
    <w:rsid w:val="00B87BE5"/>
    <w:rsid w:val="00B926F0"/>
    <w:rsid w:val="00B97E98"/>
    <w:rsid w:val="00C011C5"/>
    <w:rsid w:val="00C046A5"/>
    <w:rsid w:val="00C3640B"/>
    <w:rsid w:val="00C47755"/>
    <w:rsid w:val="00C52DE5"/>
    <w:rsid w:val="00C74BEC"/>
    <w:rsid w:val="00CB214D"/>
    <w:rsid w:val="00CB2BAA"/>
    <w:rsid w:val="00CC71B1"/>
    <w:rsid w:val="00CD4CDB"/>
    <w:rsid w:val="00CD5EDE"/>
    <w:rsid w:val="00CE0734"/>
    <w:rsid w:val="00CE2A30"/>
    <w:rsid w:val="00CE3DA6"/>
    <w:rsid w:val="00D053D9"/>
    <w:rsid w:val="00D2677E"/>
    <w:rsid w:val="00D40381"/>
    <w:rsid w:val="00D46A53"/>
    <w:rsid w:val="00DC3089"/>
    <w:rsid w:val="00DE0BC1"/>
    <w:rsid w:val="00DE7504"/>
    <w:rsid w:val="00DF4019"/>
    <w:rsid w:val="00DF5345"/>
    <w:rsid w:val="00E37E64"/>
    <w:rsid w:val="00E41012"/>
    <w:rsid w:val="00E46108"/>
    <w:rsid w:val="00E56BD4"/>
    <w:rsid w:val="00E6370B"/>
    <w:rsid w:val="00E66892"/>
    <w:rsid w:val="00E9559F"/>
    <w:rsid w:val="00EB20D0"/>
    <w:rsid w:val="00EB30CC"/>
    <w:rsid w:val="00EE2EA7"/>
    <w:rsid w:val="00EE4BC8"/>
    <w:rsid w:val="00F20B66"/>
    <w:rsid w:val="00F21467"/>
    <w:rsid w:val="00F25D71"/>
    <w:rsid w:val="00F446E4"/>
    <w:rsid w:val="00F47196"/>
    <w:rsid w:val="00F62F92"/>
    <w:rsid w:val="00F638F2"/>
    <w:rsid w:val="00F95194"/>
    <w:rsid w:val="00FB6F46"/>
    <w:rsid w:val="00FC7919"/>
    <w:rsid w:val="00FD7316"/>
    <w:rsid w:val="00FE1A46"/>
    <w:rsid w:val="00FF74B1"/>
    <w:rsid w:val="019F4821"/>
    <w:rsid w:val="0440699D"/>
    <w:rsid w:val="04D6E8E3"/>
    <w:rsid w:val="07DDE92D"/>
    <w:rsid w:val="0AB80EA4"/>
    <w:rsid w:val="0B9B808E"/>
    <w:rsid w:val="178E2E29"/>
    <w:rsid w:val="1AD4ABE2"/>
    <w:rsid w:val="1C43F5B9"/>
    <w:rsid w:val="1D59D44B"/>
    <w:rsid w:val="220FAB05"/>
    <w:rsid w:val="2452D0DC"/>
    <w:rsid w:val="25EEA13D"/>
    <w:rsid w:val="28FA99A3"/>
    <w:rsid w:val="290317F0"/>
    <w:rsid w:val="2B9D64EE"/>
    <w:rsid w:val="2C5E9AB9"/>
    <w:rsid w:val="2DE7C3EA"/>
    <w:rsid w:val="2DFA6B1A"/>
    <w:rsid w:val="2E9265EE"/>
    <w:rsid w:val="2ED505B0"/>
    <w:rsid w:val="3070D611"/>
    <w:rsid w:val="320CA672"/>
    <w:rsid w:val="345EF2F4"/>
    <w:rsid w:val="35444734"/>
    <w:rsid w:val="39193BBA"/>
    <w:rsid w:val="3C6A04D9"/>
    <w:rsid w:val="3C7BF411"/>
    <w:rsid w:val="3EE06FD0"/>
    <w:rsid w:val="3EF31700"/>
    <w:rsid w:val="40D1DA7F"/>
    <w:rsid w:val="4222CA3C"/>
    <w:rsid w:val="42C01E00"/>
    <w:rsid w:val="439AB896"/>
    <w:rsid w:val="43EE8D77"/>
    <w:rsid w:val="445BEE61"/>
    <w:rsid w:val="48920BC0"/>
    <w:rsid w:val="4899F946"/>
    <w:rsid w:val="4A243B7F"/>
    <w:rsid w:val="4ACB2FE5"/>
    <w:rsid w:val="4BF99F5C"/>
    <w:rsid w:val="4C8F872A"/>
    <w:rsid w:val="4C9FC5E2"/>
    <w:rsid w:val="4D5BDC41"/>
    <w:rsid w:val="4D6D6A69"/>
    <w:rsid w:val="4D956FBD"/>
    <w:rsid w:val="4DBC7894"/>
    <w:rsid w:val="4E2B578B"/>
    <w:rsid w:val="4F31401E"/>
    <w:rsid w:val="4FC727EC"/>
    <w:rsid w:val="5162F84D"/>
    <w:rsid w:val="51733705"/>
    <w:rsid w:val="5240DB8C"/>
    <w:rsid w:val="531B7622"/>
    <w:rsid w:val="53DCABED"/>
    <w:rsid w:val="54B74683"/>
    <w:rsid w:val="55787C4E"/>
    <w:rsid w:val="55E41A96"/>
    <w:rsid w:val="58B01D10"/>
    <w:rsid w:val="5918FAD3"/>
    <w:rsid w:val="594331E0"/>
    <w:rsid w:val="5A280B6A"/>
    <w:rsid w:val="5B8C66D5"/>
    <w:rsid w:val="5BAEDD28"/>
    <w:rsid w:val="5BC3DBCB"/>
    <w:rsid w:val="60025CAD"/>
    <w:rsid w:val="6021FE7E"/>
    <w:rsid w:val="60974CEE"/>
    <w:rsid w:val="62331D4F"/>
    <w:rsid w:val="63CEEDB0"/>
    <w:rsid w:val="646FB497"/>
    <w:rsid w:val="656ABE11"/>
    <w:rsid w:val="65DEC7A9"/>
    <w:rsid w:val="68050B0F"/>
    <w:rsid w:val="68A25ED3"/>
    <w:rsid w:val="6A3E2F34"/>
    <w:rsid w:val="6BD9FF95"/>
    <w:rsid w:val="6F11A057"/>
    <w:rsid w:val="6FA64DA7"/>
    <w:rsid w:val="6FF27361"/>
    <w:rsid w:val="71421E08"/>
    <w:rsid w:val="72DDEE69"/>
    <w:rsid w:val="73580EBF"/>
    <w:rsid w:val="7377B090"/>
    <w:rsid w:val="73E5117A"/>
    <w:rsid w:val="752AEF4D"/>
    <w:rsid w:val="765B7C71"/>
    <w:rsid w:val="768FAF81"/>
    <w:rsid w:val="771CB23C"/>
    <w:rsid w:val="784B21B3"/>
    <w:rsid w:val="7A5452FE"/>
    <w:rsid w:val="7B495E41"/>
    <w:rsid w:val="7C3D5926"/>
    <w:rsid w:val="7CB0ABCA"/>
    <w:rsid w:val="7EBA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3A10"/>
  <w15:chartTrackingRefBased/>
  <w15:docId w15:val="{65084702-59FC-4FF4-B568-A8A5BEB5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4D0757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sz w:val="4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757"/>
    <w:rPr>
      <w:i/>
      <w:iCs/>
      <w:sz w:val="44"/>
    </w:rPr>
  </w:style>
  <w:style w:type="character" w:styleId="Hyperlink">
    <w:name w:val="Hyperlink"/>
    <w:basedOn w:val="DefaultParagraphFont"/>
    <w:uiPriority w:val="99"/>
    <w:unhideWhenUsed/>
    <w:rsid w:val="00430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fonts.com/mallong-font.html" TargetMode="External"/><Relationship Id="rId13" Type="http://schemas.openxmlformats.org/officeDocument/2006/relationships/hyperlink" Target="https://www.dafont.com/mechago.font?sort=date&amp;text=Afro+Elite" TargetMode="External"/><Relationship Id="rId18" Type="http://schemas.openxmlformats.org/officeDocument/2006/relationships/hyperlink" Target="https://www.dafont.com/tt-livret-text.font?text=Afro+Elite" TargetMode="External"/><Relationship Id="rId26" Type="http://schemas.openxmlformats.org/officeDocument/2006/relationships/hyperlink" Target="https://www.dafont.com/portalica.font?text=Afro+Elit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dafont.com/captain-meredith.font?text=Afro+Elit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dafont.com/hanoble.font?text=Afro+Elit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afont.com/matcha-2.font?text=Afro+Elite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s://www.dafont.com/brightag.font?sort=date&amp;text=Afro+Elite" TargetMode="External"/><Relationship Id="rId10" Type="http://schemas.openxmlformats.org/officeDocument/2006/relationships/hyperlink" Target="https://www.dafont.com/magistral-honesty.font?text=Afro+Elite" TargetMode="External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dafont.com/balmoon.font?text=Afro+Elite" TargetMode="External"/><Relationship Id="rId27" Type="http://schemas.openxmlformats.org/officeDocument/2006/relationships/image" Target="media/image1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1AA61807D8C4F85E1373A14E30772" ma:contentTypeVersion="14" ma:contentTypeDescription="Create a new document." ma:contentTypeScope="" ma:versionID="13b6f73c7f9d61b520fc39d190030cde">
  <xsd:schema xmlns:xsd="http://www.w3.org/2001/XMLSchema" xmlns:xs="http://www.w3.org/2001/XMLSchema" xmlns:p="http://schemas.microsoft.com/office/2006/metadata/properties" xmlns:ns3="6685a4f1-ba0b-47a6-8bdf-eb03f1a8376f" xmlns:ns4="bd6d5f89-00d9-4b53-8fa4-3ebe2c33b6c0" targetNamespace="http://schemas.microsoft.com/office/2006/metadata/properties" ma:root="true" ma:fieldsID="9f5de79ff6f4dac61bcc4ba29c678926" ns3:_="" ns4:_="">
    <xsd:import namespace="6685a4f1-ba0b-47a6-8bdf-eb03f1a8376f"/>
    <xsd:import namespace="bd6d5f89-00d9-4b53-8fa4-3ebe2c33b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a4f1-ba0b-47a6-8bdf-eb03f1a8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5f89-00d9-4b53-8fa4-3ebe2c33b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85a4f1-ba0b-47a6-8bdf-eb03f1a8376f" xsi:nil="true"/>
  </documentManagement>
</p:properties>
</file>

<file path=customXml/itemProps1.xml><?xml version="1.0" encoding="utf-8"?>
<ds:datastoreItem xmlns:ds="http://schemas.openxmlformats.org/officeDocument/2006/customXml" ds:itemID="{A8C425E2-3D12-4929-AC70-B5977F870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a4f1-ba0b-47a6-8bdf-eb03f1a8376f"/>
    <ds:schemaRef ds:uri="bd6d5f89-00d9-4b53-8fa4-3ebe2c33b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980C0-C90B-4CF7-AD62-6CC7777D9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01297-FFD7-47CC-AB93-048BAEB197C2}">
  <ds:schemaRefs>
    <ds:schemaRef ds:uri="http://schemas.microsoft.com/office/2006/metadata/properties"/>
    <ds:schemaRef ds:uri="http://schemas.microsoft.com/office/infopath/2007/PartnerControls"/>
    <ds:schemaRef ds:uri="6685a4f1-ba0b-47a6-8bdf-eb03f1a837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Herts College Group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Shassagay Onyango</cp:lastModifiedBy>
  <cp:revision>71</cp:revision>
  <dcterms:created xsi:type="dcterms:W3CDTF">2023-04-19T21:03:00Z</dcterms:created>
  <dcterms:modified xsi:type="dcterms:W3CDTF">2023-04-19T23:57:00Z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0x010100C121AA61807D8C4F85E1373A14E30772</vt:lpwstr>
  </property>
</Properties>
</file>